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3C" w:rsidRPr="007764FB" w:rsidRDefault="00173A3C" w:rsidP="00173A3C">
      <w:pPr>
        <w:spacing w:after="0" w:line="240" w:lineRule="auto"/>
        <w:jc w:val="center"/>
        <w:rPr>
          <w:rFonts w:ascii="Tahoma" w:hAnsi="Tahoma" w:cs="Tahoma"/>
          <w:b/>
          <w:color w:val="538135" w:themeColor="accent6" w:themeShade="BF"/>
        </w:rPr>
      </w:pPr>
      <w:r w:rsidRPr="007764FB">
        <w:rPr>
          <w:rFonts w:ascii="Tahoma" w:hAnsi="Tahoma" w:cs="Tahoma"/>
          <w:b/>
          <w:color w:val="538135" w:themeColor="accent6" w:themeShade="BF"/>
        </w:rPr>
        <w:t xml:space="preserve">KLAUZULA INFORMACYJNA – </w:t>
      </w:r>
      <w:r w:rsidR="008675EB" w:rsidRPr="007764FB">
        <w:rPr>
          <w:rFonts w:ascii="Tahoma" w:hAnsi="Tahoma" w:cs="Tahoma"/>
          <w:b/>
          <w:color w:val="538135" w:themeColor="accent6" w:themeShade="BF"/>
        </w:rPr>
        <w:t>KONTRAHENCI</w:t>
      </w:r>
    </w:p>
    <w:p w:rsidR="003F535D" w:rsidRPr="007764FB" w:rsidRDefault="003F535D" w:rsidP="00173A3C">
      <w:pPr>
        <w:spacing w:after="0" w:line="240" w:lineRule="auto"/>
        <w:jc w:val="center"/>
        <w:rPr>
          <w:rFonts w:ascii="Tahoma" w:hAnsi="Tahoma" w:cs="Tahoma"/>
          <w:b/>
          <w:color w:val="538135" w:themeColor="accent6" w:themeShade="BF"/>
          <w:sz w:val="20"/>
          <w:szCs w:val="20"/>
        </w:rPr>
      </w:pPr>
    </w:p>
    <w:p w:rsidR="003F535D" w:rsidRPr="007764FB" w:rsidRDefault="003F535D" w:rsidP="003F53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764FB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7764FB">
        <w:rPr>
          <w:rFonts w:ascii="Tahoma" w:hAnsi="Tahoma" w:cs="Tahoma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7764FB">
        <w:rPr>
          <w:rFonts w:ascii="Tahoma" w:hAnsi="Tahoma" w:cs="Tahoma"/>
          <w:b/>
          <w:sz w:val="20"/>
          <w:szCs w:val="20"/>
        </w:rPr>
        <w:t>„RODO”</w:t>
      </w:r>
      <w:r w:rsidRPr="007764FB">
        <w:rPr>
          <w:rFonts w:ascii="Tahoma" w:hAnsi="Tahoma" w:cs="Tahoma"/>
          <w:sz w:val="20"/>
          <w:szCs w:val="20"/>
        </w:rPr>
        <w:t xml:space="preserve"> informuję, że: </w:t>
      </w:r>
    </w:p>
    <w:p w:rsidR="00173A3C" w:rsidRPr="007764FB" w:rsidRDefault="00173A3C" w:rsidP="00173A3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76904" w:rsidRPr="007764FB" w:rsidRDefault="00576904" w:rsidP="00353A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764FB">
        <w:rPr>
          <w:rFonts w:ascii="Tahoma" w:hAnsi="Tahoma" w:cs="Tahoma"/>
          <w:b/>
          <w:sz w:val="20"/>
          <w:szCs w:val="20"/>
        </w:rPr>
        <w:t>Administratorem danych osobowych jest</w:t>
      </w:r>
      <w:r w:rsidRPr="007764FB">
        <w:rPr>
          <w:rFonts w:ascii="Tahoma" w:hAnsi="Tahoma" w:cs="Tahoma"/>
          <w:sz w:val="20"/>
          <w:szCs w:val="20"/>
        </w:rPr>
        <w:t xml:space="preserve"> II Liceum Ogólnokształcące, reprezentowane przez Dyrektora, zwane dalej administratorem</w:t>
      </w:r>
    </w:p>
    <w:p w:rsidR="00576904" w:rsidRPr="007764FB" w:rsidRDefault="00576904" w:rsidP="00576904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7764FB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576904" w:rsidRPr="007764FB" w:rsidRDefault="00576904" w:rsidP="0057690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7764FB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7764FB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7764F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7764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576904" w:rsidRPr="007764FB" w:rsidRDefault="00576904" w:rsidP="0057690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7764FB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5" w:history="1">
        <w:r w:rsidRPr="007764FB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576904" w:rsidRPr="007764FB" w:rsidRDefault="00576904" w:rsidP="00353A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764FB">
        <w:rPr>
          <w:rFonts w:ascii="Tahoma" w:hAnsi="Tahoma" w:cs="Tahoma"/>
          <w:b/>
          <w:sz w:val="20"/>
          <w:szCs w:val="20"/>
        </w:rPr>
        <w:t xml:space="preserve">Kontakt z inspektorem ochrony danych u administratora: </w:t>
      </w:r>
    </w:p>
    <w:p w:rsidR="00576904" w:rsidRPr="007764FB" w:rsidRDefault="00576904" w:rsidP="00576904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7764FB">
        <w:rPr>
          <w:rFonts w:ascii="Tahoma" w:hAnsi="Tahoma" w:cs="Tahoma"/>
          <w:sz w:val="20"/>
          <w:szCs w:val="20"/>
        </w:rPr>
        <w:t>Ostrów Wielkopolski, ul. Wrocławska 48</w:t>
      </w:r>
    </w:p>
    <w:p w:rsidR="00576904" w:rsidRPr="007764FB" w:rsidRDefault="00576904" w:rsidP="00576904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7764FB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7764FB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7764F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7764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576904" w:rsidRPr="007764FB" w:rsidRDefault="00576904" w:rsidP="00576904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7764F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6" w:history="1">
        <w:r w:rsidRPr="007764FB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173A3C" w:rsidRPr="007764FB" w:rsidRDefault="00173A3C" w:rsidP="00353A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764FB">
        <w:rPr>
          <w:rFonts w:ascii="Tahoma" w:hAnsi="Tahoma" w:cs="Tahoma"/>
          <w:b/>
          <w:color w:val="000000" w:themeColor="text1"/>
          <w:sz w:val="20"/>
          <w:szCs w:val="20"/>
        </w:rPr>
        <w:t>Pana/Pani dane osobowe przetwarzane będą</w:t>
      </w:r>
      <w:r w:rsidRPr="007764F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63800" w:rsidRPr="007764FB">
        <w:rPr>
          <w:rFonts w:ascii="Tahoma" w:hAnsi="Tahoma" w:cs="Tahoma"/>
          <w:color w:val="000000" w:themeColor="text1"/>
          <w:sz w:val="20"/>
          <w:szCs w:val="20"/>
        </w:rPr>
        <w:t>na podstawie art. 6 ust. 1 lit. b) RODO</w:t>
      </w:r>
      <w:r w:rsidR="00163800">
        <w:rPr>
          <w:rFonts w:ascii="Tahoma" w:hAnsi="Tahoma" w:cs="Tahoma"/>
          <w:color w:val="000000" w:themeColor="text1"/>
          <w:sz w:val="20"/>
          <w:szCs w:val="20"/>
        </w:rPr>
        <w:t xml:space="preserve">,               </w:t>
      </w:r>
      <w:r w:rsidR="00163800" w:rsidRPr="007764F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764FB">
        <w:rPr>
          <w:rFonts w:ascii="Tahoma" w:hAnsi="Tahoma" w:cs="Tahoma"/>
          <w:color w:val="000000" w:themeColor="text1"/>
          <w:sz w:val="20"/>
          <w:szCs w:val="20"/>
        </w:rPr>
        <w:t>w celu za</w:t>
      </w:r>
      <w:r w:rsidR="00163800">
        <w:rPr>
          <w:rFonts w:ascii="Tahoma" w:hAnsi="Tahoma" w:cs="Tahoma"/>
          <w:color w:val="000000" w:themeColor="text1"/>
          <w:sz w:val="20"/>
          <w:szCs w:val="20"/>
        </w:rPr>
        <w:t>warcia i wykonania umowy.</w:t>
      </w:r>
      <w:r w:rsidRPr="007764FB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</w:t>
      </w:r>
      <w:r w:rsidR="005E4B7F" w:rsidRPr="007764F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173A3C" w:rsidRPr="007764FB" w:rsidRDefault="00173A3C" w:rsidP="00353A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764FB">
        <w:rPr>
          <w:rFonts w:ascii="Tahoma" w:hAnsi="Tahoma" w:cs="Tahoma"/>
          <w:b/>
          <w:sz w:val="20"/>
          <w:szCs w:val="20"/>
        </w:rPr>
        <w:t>Podanie danych nie jest obowiązkowe</w:t>
      </w:r>
      <w:r w:rsidRPr="007764FB">
        <w:rPr>
          <w:rFonts w:ascii="Tahoma" w:hAnsi="Tahoma" w:cs="Tahoma"/>
          <w:sz w:val="20"/>
          <w:szCs w:val="20"/>
        </w:rPr>
        <w:t xml:space="preserve">, ale niezbędne w celu zawarcia umowy, </w:t>
      </w:r>
      <w:r w:rsidR="00E063A5" w:rsidRPr="007764FB">
        <w:rPr>
          <w:rFonts w:ascii="Tahoma" w:hAnsi="Tahoma" w:cs="Tahoma"/>
          <w:sz w:val="20"/>
          <w:szCs w:val="20"/>
        </w:rPr>
        <w:t xml:space="preserve">                            </w:t>
      </w:r>
      <w:r w:rsidRPr="007764FB">
        <w:rPr>
          <w:rFonts w:ascii="Tahoma" w:hAnsi="Tahoma" w:cs="Tahoma"/>
          <w:sz w:val="20"/>
          <w:szCs w:val="20"/>
        </w:rPr>
        <w:t>w przypadku ich niepodania niemożliwe będzie zawarcie umowy.</w:t>
      </w:r>
    </w:p>
    <w:p w:rsidR="00173A3C" w:rsidRPr="007764FB" w:rsidRDefault="00173A3C" w:rsidP="00353A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764FB">
        <w:rPr>
          <w:rFonts w:ascii="Tahoma" w:hAnsi="Tahoma" w:cs="Tahoma"/>
          <w:b/>
          <w:sz w:val="20"/>
          <w:szCs w:val="20"/>
        </w:rPr>
        <w:t>Pana/Pani dane osobowe będą przekazywane</w:t>
      </w:r>
      <w:r w:rsidRPr="007764FB">
        <w:rPr>
          <w:rFonts w:ascii="Tahoma" w:hAnsi="Tahoma" w:cs="Tahoma"/>
          <w:sz w:val="20"/>
          <w:szCs w:val="20"/>
        </w:rPr>
        <w:t xml:space="preserve"> podmiotom, z którymi administrator zawarł umowy powierzenia</w:t>
      </w:r>
      <w:r w:rsidR="00A92F52" w:rsidRPr="007764FB">
        <w:rPr>
          <w:rFonts w:ascii="Tahoma" w:hAnsi="Tahoma" w:cs="Tahoma"/>
          <w:sz w:val="20"/>
          <w:szCs w:val="20"/>
        </w:rPr>
        <w:t xml:space="preserve"> przetwarzania danych</w:t>
      </w:r>
      <w:r w:rsidRPr="007764FB">
        <w:rPr>
          <w:rFonts w:ascii="Tahoma" w:hAnsi="Tahoma" w:cs="Tahoma"/>
          <w:sz w:val="20"/>
          <w:szCs w:val="20"/>
        </w:rPr>
        <w:t>, a także podmiotom uprawnionym do ich uzyskania na podstawie przepisów prawa.</w:t>
      </w:r>
    </w:p>
    <w:p w:rsidR="00173A3C" w:rsidRPr="007764FB" w:rsidRDefault="00173A3C" w:rsidP="007764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764FB">
        <w:rPr>
          <w:rFonts w:ascii="Tahoma" w:hAnsi="Tahoma" w:cs="Tahoma"/>
          <w:b/>
          <w:sz w:val="20"/>
          <w:szCs w:val="20"/>
        </w:rPr>
        <w:t>Posiada Pan/Pani prawo do</w:t>
      </w:r>
      <w:r w:rsidRPr="007764FB">
        <w:rPr>
          <w:rFonts w:ascii="Tahoma" w:hAnsi="Tahoma" w:cs="Tahoma"/>
          <w:sz w:val="20"/>
          <w:szCs w:val="20"/>
        </w:rPr>
        <w:t xml:space="preserve"> żądania od administratora dostępu do treści swoich danych,                          ich sprostowania, usunięcia lub ograniczenia ich przetwarzania, przenoszenia – w granicach określonych Rozporzadzeniem RODO</w:t>
      </w:r>
      <w:r w:rsidR="007764FB">
        <w:rPr>
          <w:rFonts w:ascii="Tahoma" w:hAnsi="Tahoma" w:cs="Tahoma"/>
          <w:sz w:val="20"/>
          <w:szCs w:val="20"/>
        </w:rPr>
        <w:t>, a także</w:t>
      </w:r>
      <w:r w:rsidRPr="007764FB">
        <w:rPr>
          <w:rFonts w:ascii="Tahoma" w:hAnsi="Tahoma" w:cs="Tahoma"/>
          <w:b/>
          <w:sz w:val="20"/>
          <w:szCs w:val="20"/>
        </w:rPr>
        <w:t xml:space="preserve"> </w:t>
      </w:r>
      <w:r w:rsidRPr="007764FB">
        <w:rPr>
          <w:rFonts w:ascii="Tahoma" w:hAnsi="Tahoma" w:cs="Tahoma"/>
          <w:sz w:val="20"/>
          <w:szCs w:val="20"/>
        </w:rPr>
        <w:t>prawo wniesienia skargi do organu nadzorczego</w:t>
      </w:r>
      <w:r w:rsidR="00353AE4" w:rsidRPr="007764FB">
        <w:rPr>
          <w:rFonts w:ascii="Tahoma" w:hAnsi="Tahoma" w:cs="Tahoma"/>
          <w:sz w:val="20"/>
          <w:szCs w:val="20"/>
        </w:rPr>
        <w:t xml:space="preserve"> – Prezesa Urzędu Ochrony Danych Osobowych</w:t>
      </w:r>
      <w:r w:rsidR="009749CB" w:rsidRPr="007764FB">
        <w:rPr>
          <w:rFonts w:ascii="Tahoma" w:hAnsi="Tahoma" w:cs="Tahoma"/>
          <w:sz w:val="20"/>
          <w:szCs w:val="20"/>
        </w:rPr>
        <w:t xml:space="preserve">. </w:t>
      </w:r>
    </w:p>
    <w:p w:rsidR="00173A3C" w:rsidRPr="007764FB" w:rsidRDefault="00173A3C" w:rsidP="00353A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764FB">
        <w:rPr>
          <w:rFonts w:ascii="Tahoma" w:hAnsi="Tahoma" w:cs="Tahoma"/>
          <w:b/>
          <w:sz w:val="20"/>
          <w:szCs w:val="20"/>
        </w:rPr>
        <w:t>Pana/Pani dane osobowe nie podlegają</w:t>
      </w:r>
      <w:r w:rsidRPr="007764FB">
        <w:rPr>
          <w:rFonts w:ascii="Tahoma" w:hAnsi="Tahoma" w:cs="Tahoma"/>
          <w:sz w:val="20"/>
          <w:szCs w:val="20"/>
        </w:rPr>
        <w:t xml:space="preserve"> zautomatyzowanemu podejmowaniu decyzji,                             w tym profilowaniu.</w:t>
      </w:r>
    </w:p>
    <w:p w:rsidR="00173A3C" w:rsidRPr="007764FB" w:rsidRDefault="00173A3C" w:rsidP="00353A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764FB">
        <w:rPr>
          <w:rFonts w:ascii="Tahoma" w:hAnsi="Tahoma" w:cs="Tahoma"/>
          <w:b/>
          <w:sz w:val="20"/>
          <w:szCs w:val="20"/>
        </w:rPr>
        <w:t>Dane osobowe nie będą przekazywane</w:t>
      </w:r>
      <w:r w:rsidRPr="007764FB">
        <w:rPr>
          <w:rFonts w:ascii="Tahoma" w:hAnsi="Tahoma" w:cs="Tahoma"/>
          <w:sz w:val="20"/>
          <w:szCs w:val="20"/>
        </w:rPr>
        <w:t xml:space="preserve"> do państwa trzeciego lub organizacji międzynarodowej.</w:t>
      </w:r>
    </w:p>
    <w:p w:rsidR="00173A3C" w:rsidRPr="007764FB" w:rsidRDefault="00173A3C" w:rsidP="00353A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764FB">
        <w:rPr>
          <w:rFonts w:ascii="Tahoma" w:hAnsi="Tahoma" w:cs="Tahoma"/>
          <w:b/>
          <w:sz w:val="20"/>
          <w:szCs w:val="20"/>
        </w:rPr>
        <w:t>Pana/Pani dane osobowe będą przechowywane</w:t>
      </w:r>
      <w:r w:rsidRPr="007764FB">
        <w:rPr>
          <w:rFonts w:ascii="Tahoma" w:hAnsi="Tahoma" w:cs="Tahoma"/>
          <w:sz w:val="20"/>
          <w:szCs w:val="20"/>
        </w:rPr>
        <w:t xml:space="preserve"> do czasu ustania umowy, a nastepnie przez czas określony w rozporządzeniu w sprawie instrukcji kancelaryjnej, jednolitych rzeczowych wykazów akt oraz instrukcji w sprawie organizacji i zakresu działania archiwów zakładowych.</w:t>
      </w:r>
    </w:p>
    <w:p w:rsidR="00173A3C" w:rsidRPr="007764FB" w:rsidRDefault="00173A3C" w:rsidP="00A92F52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73A3C" w:rsidRPr="007764FB" w:rsidRDefault="00173A3C" w:rsidP="00A92F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A3B03" w:rsidRPr="007764FB" w:rsidRDefault="001A3B03" w:rsidP="00A92F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A3B03" w:rsidRPr="007764FB" w:rsidRDefault="001A3B03" w:rsidP="00A92F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A3B03" w:rsidRPr="007764FB" w:rsidRDefault="001A3B03" w:rsidP="00A92F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A3B03" w:rsidRPr="007764FB" w:rsidRDefault="001A3B03" w:rsidP="00A92F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A3B03" w:rsidRPr="007764FB" w:rsidRDefault="001A3B03" w:rsidP="00173A3C">
      <w:pPr>
        <w:rPr>
          <w:rFonts w:ascii="Tahoma" w:hAnsi="Tahoma" w:cs="Tahoma"/>
          <w:sz w:val="20"/>
          <w:szCs w:val="20"/>
        </w:rPr>
      </w:pPr>
    </w:p>
    <w:sectPr w:rsidR="001A3B03" w:rsidRPr="007764FB" w:rsidSect="008D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F16"/>
    <w:multiLevelType w:val="hybridMultilevel"/>
    <w:tmpl w:val="7834DED2"/>
    <w:lvl w:ilvl="0" w:tplc="897E1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F2A8B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57626"/>
    <w:multiLevelType w:val="hybridMultilevel"/>
    <w:tmpl w:val="6950A544"/>
    <w:lvl w:ilvl="0" w:tplc="B17C77DC">
      <w:start w:val="1"/>
      <w:numFmt w:val="decimal"/>
      <w:lvlText w:val="%1."/>
      <w:lvlJc w:val="center"/>
      <w:pPr>
        <w:ind w:left="720" w:hanging="360"/>
      </w:pPr>
      <w:rPr>
        <w:spacing w:val="2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7E7C"/>
    <w:rsid w:val="000113B8"/>
    <w:rsid w:val="00025B98"/>
    <w:rsid w:val="0015191E"/>
    <w:rsid w:val="00163800"/>
    <w:rsid w:val="00173A3C"/>
    <w:rsid w:val="001A3B03"/>
    <w:rsid w:val="001B2405"/>
    <w:rsid w:val="002C7E7C"/>
    <w:rsid w:val="00353AE4"/>
    <w:rsid w:val="003C0EBB"/>
    <w:rsid w:val="003F535D"/>
    <w:rsid w:val="004F054B"/>
    <w:rsid w:val="00576904"/>
    <w:rsid w:val="00594DAC"/>
    <w:rsid w:val="005E4B7F"/>
    <w:rsid w:val="00774060"/>
    <w:rsid w:val="007764FB"/>
    <w:rsid w:val="008675EB"/>
    <w:rsid w:val="008862AC"/>
    <w:rsid w:val="008D15FB"/>
    <w:rsid w:val="009749CB"/>
    <w:rsid w:val="009C1AF8"/>
    <w:rsid w:val="00A92F52"/>
    <w:rsid w:val="00AD03E7"/>
    <w:rsid w:val="00B2262A"/>
    <w:rsid w:val="00C612A6"/>
    <w:rsid w:val="00DD0D9B"/>
    <w:rsid w:val="00E063A5"/>
    <w:rsid w:val="00E17EE2"/>
    <w:rsid w:val="00E20BD5"/>
    <w:rsid w:val="00F21051"/>
    <w:rsid w:val="00F8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3C"/>
    <w:pPr>
      <w:spacing w:after="200" w:line="276" w:lineRule="auto"/>
    </w:pPr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3A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3A3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1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hyperlink" Target="mailto:reymontsekretaria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29</cp:revision>
  <dcterms:created xsi:type="dcterms:W3CDTF">2018-10-02T06:47:00Z</dcterms:created>
  <dcterms:modified xsi:type="dcterms:W3CDTF">2020-02-02T11:19:00Z</dcterms:modified>
</cp:coreProperties>
</file>